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70" w:rsidRDefault="00B04F90">
      <w:r>
        <w:rPr>
          <w:noProof/>
          <w:lang w:eastAsia="cs-CZ"/>
        </w:rPr>
        <w:drawing>
          <wp:inline distT="0" distB="0" distL="0" distR="0" wp14:anchorId="4941729A" wp14:editId="6ED655C2">
            <wp:extent cx="3724275" cy="2771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F90" w:rsidRPr="00B04F90" w:rsidRDefault="00B04F90" w:rsidP="00B04F90">
      <w:pPr>
        <w:jc w:val="center"/>
        <w:rPr>
          <w:b/>
          <w:sz w:val="52"/>
          <w:szCs w:val="52"/>
        </w:rPr>
      </w:pPr>
      <w:proofErr w:type="gramStart"/>
      <w:r w:rsidRPr="00B04F90">
        <w:rPr>
          <w:b/>
          <w:sz w:val="52"/>
          <w:szCs w:val="52"/>
        </w:rPr>
        <w:t>Oprava  kapličky</w:t>
      </w:r>
      <w:proofErr w:type="gramEnd"/>
      <w:r w:rsidRPr="00B04F90">
        <w:rPr>
          <w:b/>
          <w:sz w:val="52"/>
          <w:szCs w:val="52"/>
        </w:rPr>
        <w:t xml:space="preserve"> v Mezné byla </w:t>
      </w:r>
      <w:r w:rsidRPr="00B04F90">
        <w:rPr>
          <w:b/>
          <w:sz w:val="52"/>
          <w:szCs w:val="52"/>
        </w:rPr>
        <w:t xml:space="preserve">podpořena peněžními prostředky </w:t>
      </w:r>
      <w:bookmarkStart w:id="0" w:name="_GoBack"/>
      <w:bookmarkEnd w:id="0"/>
      <w:r w:rsidRPr="00B04F90">
        <w:rPr>
          <w:b/>
          <w:sz w:val="52"/>
          <w:szCs w:val="52"/>
        </w:rPr>
        <w:t>Jihočeského kraje</w:t>
      </w:r>
      <w:r w:rsidRPr="00B04F90">
        <w:rPr>
          <w:b/>
          <w:sz w:val="52"/>
          <w:szCs w:val="52"/>
        </w:rPr>
        <w:t>.</w:t>
      </w:r>
    </w:p>
    <w:sectPr w:rsidR="00B04F90" w:rsidRPr="00B04F90" w:rsidSect="00B04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90"/>
    <w:rsid w:val="007D4A70"/>
    <w:rsid w:val="00B0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2017-11-01T08:13:00Z</cp:lastPrinted>
  <dcterms:created xsi:type="dcterms:W3CDTF">2017-11-01T08:09:00Z</dcterms:created>
  <dcterms:modified xsi:type="dcterms:W3CDTF">2017-11-01T08:15:00Z</dcterms:modified>
</cp:coreProperties>
</file>